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2E01DE96" w:rsidR="00752E1B" w:rsidRDefault="00752E1B" w:rsidP="008D6C53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8D6C53" w:rsidRPr="008D6C53">
        <w:rPr>
          <w:rFonts w:ascii="Arial" w:hAnsi="Arial" w:cs="Arial"/>
          <w:sz w:val="22"/>
        </w:rPr>
        <w:t>Zbiranje odpadkov ter dobava embalaže za odpadke</w:t>
      </w:r>
      <w:r w:rsidR="00A76FF9">
        <w:rPr>
          <w:rFonts w:ascii="Arial" w:hAnsi="Arial" w:cs="Arial"/>
          <w:sz w:val="22"/>
        </w:rPr>
        <w:t>«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8C6240">
        <w:rPr>
          <w:rFonts w:ascii="Arial" w:hAnsi="Arial" w:cs="Arial"/>
          <w:sz w:val="22"/>
        </w:rPr>
        <w:t>6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73540C6" w14:textId="606649E6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 w:rsidR="00985A91" w:rsidRPr="00985A91">
        <w:rPr>
          <w:rFonts w:ascii="Arial" w:hAnsi="Arial" w:cs="Arial"/>
          <w:sz w:val="22"/>
        </w:rPr>
        <w:t>cena je fiksna</w:t>
      </w:r>
      <w:r w:rsidR="00985A91">
        <w:rPr>
          <w:rFonts w:ascii="Arial" w:hAnsi="Arial" w:cs="Arial"/>
          <w:sz w:val="22"/>
        </w:rPr>
        <w:t>)</w:t>
      </w:r>
      <w:r w:rsidRPr="00D85CD6">
        <w:rPr>
          <w:rFonts w:ascii="Arial" w:hAnsi="Arial" w:cs="Arial"/>
          <w:sz w:val="22"/>
        </w:rPr>
        <w:t>.</w:t>
      </w:r>
    </w:p>
    <w:p w14:paraId="3102C8D8" w14:textId="77777777" w:rsidR="00752E1B" w:rsidRPr="00D85CD6" w:rsidRDefault="00752E1B" w:rsidP="00752E1B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119"/>
        <w:gridCol w:w="1275"/>
        <w:gridCol w:w="3402"/>
      </w:tblGrid>
      <w:tr w:rsidR="00752E1B" w:rsidRPr="006A5D5F" w14:paraId="7A194AF6" w14:textId="77777777" w:rsidTr="008B4271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2DFD9F0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8B35C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5D531" w14:textId="77777777" w:rsidR="00752E1B" w:rsidRPr="00366110" w:rsidRDefault="00752E1B" w:rsidP="008B427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5890B3E8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2B5E8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tr w:rsidR="00985A91" w:rsidRPr="006A5D5F" w14:paraId="495CEEF5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502739" w14:textId="585B9F9A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D7FE3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FFA9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C2AA5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010E876B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E8A84F" w14:textId="354FCB58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DD1DE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90318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89A9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1224A27D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863345" w14:textId="4EB2A04A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9ABD8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245C7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BA1A2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34A9BCB6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320193" w14:textId="0C756864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33613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E504B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B1B79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45638ABF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E9F67F" w14:textId="1C05E436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2575B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E0325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B680C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01147587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546022" w14:textId="009CABE6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8D4CF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90EF3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F3C98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398CEAAD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5EEA7E1" w14:textId="36C83B96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B4890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BB6BF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E8FBB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45BD5CE2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59D67D" w14:textId="1213CB1B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641F0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C8DCC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89D74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C6240" w:rsidRPr="006A5D5F" w14:paraId="7FF2573C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E800C1" w14:textId="4F027349" w:rsidR="008C6240" w:rsidRPr="008D6C53" w:rsidRDefault="008C6240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10: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1F0CF" w14:textId="77777777" w:rsidR="008C6240" w:rsidRPr="00EE4EEE" w:rsidRDefault="008C6240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0296B" w14:textId="77777777" w:rsidR="008C6240" w:rsidRPr="00EE4EEE" w:rsidRDefault="008C6240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196C8" w14:textId="77777777" w:rsidR="008C6240" w:rsidRPr="00EE4EEE" w:rsidRDefault="008C6240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82765F9" w14:textId="77777777" w:rsidR="00752E1B" w:rsidRPr="00C810CF" w:rsidRDefault="00752E1B" w:rsidP="00752E1B">
      <w:pPr>
        <w:jc w:val="both"/>
        <w:rPr>
          <w:color w:val="FF0000"/>
        </w:rPr>
      </w:pPr>
    </w:p>
    <w:p w14:paraId="3A7FBC20" w14:textId="471AD4FB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1A72C14C" w14:textId="77777777" w:rsidR="008D6C53" w:rsidRDefault="008D6C53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Pr="00FE4CA9" w:rsidRDefault="00752E1B" w:rsidP="00752E1B">
      <w:pPr>
        <w:rPr>
          <w:rFonts w:ascii="Arial" w:hAnsi="Arial" w:cs="Arial"/>
          <w:b/>
          <w:sz w:val="22"/>
          <w:u w:val="single"/>
        </w:rPr>
      </w:pPr>
      <w:r w:rsidRPr="00FE4CA9">
        <w:rPr>
          <w:rFonts w:ascii="Arial" w:hAnsi="Arial" w:cs="Arial"/>
          <w:b/>
          <w:sz w:val="22"/>
        </w:rPr>
        <w:t xml:space="preserve">* </w:t>
      </w:r>
      <w:r w:rsidRPr="00FE4CA9">
        <w:rPr>
          <w:rFonts w:ascii="Arial" w:hAnsi="Arial" w:cs="Arial"/>
          <w:b/>
          <w:sz w:val="22"/>
          <w:u w:val="single"/>
        </w:rPr>
        <w:t>Priloga:</w:t>
      </w:r>
      <w:r w:rsidRPr="00FE4CA9">
        <w:t xml:space="preserve"> </w:t>
      </w:r>
      <w:r w:rsidRPr="00FE4CA9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FE4CA9">
        <w:rPr>
          <w:rFonts w:ascii="Arial" w:hAnsi="Arial" w:cs="Arial"/>
          <w:sz w:val="22"/>
        </w:rPr>
        <w:t>OBR-3A: Specifikacija s ponudbenimi cenami</w:t>
      </w:r>
      <w:r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048B823E" w14:textId="77777777" w:rsidR="008D6C53" w:rsidRDefault="008D6C53" w:rsidP="00752E1B">
      <w:pPr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D2B2021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90F832B" w14:textId="12463A1C" w:rsidR="00AE00AF" w:rsidRPr="00F8441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13BB89A4" w14:textId="77777777" w:rsidR="00F84415" w:rsidRPr="008D6C53" w:rsidRDefault="00F84415" w:rsidP="00F84415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327F796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F523611" w14:textId="77777777" w:rsidR="00752E1B" w:rsidRPr="00AB0C77" w:rsidRDefault="00752E1B" w:rsidP="00752E1B">
      <w:pPr>
        <w:rPr>
          <w:rFonts w:ascii="Arial" w:hAnsi="Arial" w:cs="Arial"/>
          <w:sz w:val="20"/>
          <w:szCs w:val="20"/>
        </w:rPr>
      </w:pPr>
    </w:p>
    <w:p w14:paraId="6676B79A" w14:textId="79FD8976" w:rsidR="00064F71" w:rsidRPr="008C6240" w:rsidRDefault="00752E1B" w:rsidP="008C6240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8C62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11401">
    <w:abstractNumId w:val="1"/>
  </w:num>
  <w:num w:numId="2" w16cid:durableId="152645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64F71"/>
    <w:rsid w:val="00085C3A"/>
    <w:rsid w:val="00230180"/>
    <w:rsid w:val="003A3363"/>
    <w:rsid w:val="004B47C5"/>
    <w:rsid w:val="00582824"/>
    <w:rsid w:val="00671130"/>
    <w:rsid w:val="00752E1B"/>
    <w:rsid w:val="00826AEB"/>
    <w:rsid w:val="0083576B"/>
    <w:rsid w:val="00886047"/>
    <w:rsid w:val="008C6240"/>
    <w:rsid w:val="008D6C53"/>
    <w:rsid w:val="00985A91"/>
    <w:rsid w:val="00A76FF9"/>
    <w:rsid w:val="00A87B23"/>
    <w:rsid w:val="00AE00AF"/>
    <w:rsid w:val="00D502C7"/>
    <w:rsid w:val="00EB5EE5"/>
    <w:rsid w:val="00F84415"/>
    <w:rsid w:val="00FE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2026-03-25T07:19:00Z</dcterms:created>
  <dcterms:modified xsi:type="dcterms:W3CDTF">2026-03-25T07:19:00Z</dcterms:modified>
</cp:coreProperties>
</file>